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297" w:rsidRPr="009C2297" w:rsidRDefault="009C2297" w:rsidP="00AB3FD1">
      <w:pPr>
        <w:pStyle w:val="Ingress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C2297">
        <w:rPr>
          <w:b w:val="0"/>
        </w:rPr>
        <w:t>Bilaga</w:t>
      </w:r>
      <w:r w:rsidR="00972FF7">
        <w:rPr>
          <w:b w:val="0"/>
        </w:rPr>
        <w:t xml:space="preserve"> 7</w:t>
      </w:r>
      <w:r w:rsidRPr="009C2297">
        <w:rPr>
          <w:b w:val="0"/>
        </w:rPr>
        <w:tab/>
      </w:r>
      <w:r w:rsidRPr="009C2297">
        <w:rPr>
          <w:b w:val="0"/>
        </w:rPr>
        <w:tab/>
      </w:r>
      <w:r w:rsidRPr="009C2297">
        <w:rPr>
          <w:b w:val="0"/>
        </w:rPr>
        <w:tab/>
      </w:r>
      <w:r w:rsidRPr="009C2297">
        <w:rPr>
          <w:b w:val="0"/>
        </w:rPr>
        <w:tab/>
      </w:r>
      <w:r w:rsidRPr="009C2297">
        <w:rPr>
          <w:b w:val="0"/>
        </w:rPr>
        <w:tab/>
      </w:r>
      <w:r w:rsidRPr="009C2297">
        <w:rPr>
          <w:b w:val="0"/>
        </w:rPr>
        <w:tab/>
      </w:r>
      <w:r w:rsidRPr="009C2297">
        <w:rPr>
          <w:b w:val="0"/>
        </w:rPr>
        <w:tab/>
      </w:r>
      <w:r w:rsidRPr="009C2297">
        <w:rPr>
          <w:b w:val="0"/>
        </w:rPr>
        <w:tab/>
      </w:r>
    </w:p>
    <w:p w:rsidR="009C2297" w:rsidRDefault="009C2297" w:rsidP="00AB3FD1">
      <w:pPr>
        <w:pStyle w:val="Ingress"/>
        <w:rPr>
          <w:b w:val="0"/>
        </w:rPr>
      </w:pPr>
      <w:r w:rsidRPr="009C2297">
        <w:rPr>
          <w:b w:val="0"/>
        </w:rPr>
        <w:t>2019-04-25</w:t>
      </w:r>
    </w:p>
    <w:p w:rsidR="007164BC" w:rsidRDefault="007164BC" w:rsidP="00AB3FD1">
      <w:pPr>
        <w:pStyle w:val="Ingress"/>
        <w:rPr>
          <w:rFonts w:ascii="Georgia" w:hAnsi="Georgia" w:cs="Times New Roman"/>
          <w:b w:val="0"/>
          <w:szCs w:val="24"/>
        </w:rPr>
      </w:pPr>
    </w:p>
    <w:p w:rsidR="00E34E12" w:rsidRPr="00E34E12" w:rsidRDefault="00E34E12" w:rsidP="00E34E12">
      <w:r>
        <w:t>Styrelsens förslag angående strategisk utveckling.</w:t>
      </w:r>
    </w:p>
    <w:p w:rsidR="00F513AD" w:rsidRPr="000C60C1" w:rsidRDefault="00F513AD" w:rsidP="007B2F36"/>
    <w:p w:rsidR="009C2297" w:rsidRPr="00923F89" w:rsidRDefault="009C2297" w:rsidP="00FF2AE0">
      <w:pPr>
        <w:rPr>
          <w:rFonts w:ascii="Arial" w:hAnsi="Arial" w:cs="Arial"/>
          <w:b/>
          <w:sz w:val="22"/>
          <w:szCs w:val="22"/>
        </w:rPr>
      </w:pPr>
      <w:r w:rsidRPr="00923F89">
        <w:rPr>
          <w:rFonts w:ascii="Arial" w:hAnsi="Arial" w:cs="Arial"/>
          <w:b/>
          <w:sz w:val="22"/>
          <w:szCs w:val="22"/>
        </w:rPr>
        <w:t>Gemensam strategisk inriktning för Hemslöjden</w:t>
      </w:r>
    </w:p>
    <w:p w:rsidR="009C2297" w:rsidRPr="009C2297" w:rsidRDefault="009C2297" w:rsidP="00FF2AE0">
      <w:pPr>
        <w:rPr>
          <w:b/>
        </w:rPr>
      </w:pPr>
      <w:r w:rsidRPr="009C2297">
        <w:rPr>
          <w:b/>
        </w:rPr>
        <w:t>Bakgrund</w:t>
      </w:r>
    </w:p>
    <w:p w:rsidR="009C2297" w:rsidRDefault="009C2297" w:rsidP="00FF2AE0">
      <w:r>
        <w:t xml:space="preserve">Under 2016 och delar av 2017 pågick ett omfattande arbete med att identifiera Hemslöjdens prioriterade områden och strategi för perioden </w:t>
      </w:r>
      <w:proofErr w:type="gramStart"/>
      <w:r>
        <w:t>2017-2021</w:t>
      </w:r>
      <w:proofErr w:type="gramEnd"/>
      <w:r>
        <w:t xml:space="preserve">. På förbundsstämman 2017 </w:t>
      </w:r>
      <w:proofErr w:type="spellStart"/>
      <w:r>
        <w:t>besslutade</w:t>
      </w:r>
      <w:proofErr w:type="spellEnd"/>
      <w:r>
        <w:t xml:space="preserve"> en enhällig stämma att anta Hemslöjdens strategi-och verksamhetsplan </w:t>
      </w:r>
      <w:proofErr w:type="gramStart"/>
      <w:r>
        <w:t>2017-2021</w:t>
      </w:r>
      <w:proofErr w:type="gramEnd"/>
      <w:r>
        <w:t>.</w:t>
      </w:r>
    </w:p>
    <w:p w:rsidR="009C2297" w:rsidRDefault="009C2297" w:rsidP="00FF2AE0">
      <w:r>
        <w:t xml:space="preserve">Under innevarande period </w:t>
      </w:r>
      <w:proofErr w:type="gramStart"/>
      <w:r>
        <w:t>2018-2019</w:t>
      </w:r>
      <w:proofErr w:type="gramEnd"/>
      <w:r>
        <w:t xml:space="preserve"> har stadgarna för SHR omarbetats, främst med avseende på SHR:s ändamål och medlemskapet i SHR.</w:t>
      </w:r>
    </w:p>
    <w:p w:rsidR="009C2297" w:rsidRDefault="009C2297" w:rsidP="00FF2AE0">
      <w:r>
        <w:t xml:space="preserve">Till stämman nu i maj 2019 föreslås omarbetade normalstadgar för hemslöjdsförbund på </w:t>
      </w:r>
      <w:bookmarkStart w:id="0" w:name="_GoBack"/>
      <w:r w:rsidRPr="00A25F8E">
        <w:t xml:space="preserve">läns nivå </w:t>
      </w:r>
      <w:bookmarkEnd w:id="0"/>
      <w:r>
        <w:t>och hemslöjdsförening på lokal nivå. Arbetet med stadgeöversynen har inneburit att stadgar för SHR, länsförbund föreslås en utvecklad formulering</w:t>
      </w:r>
      <w:r w:rsidR="00512DAC">
        <w:t xml:space="preserve"> vad grundsyn och gemensamma värderingar i §</w:t>
      </w:r>
      <w:r w:rsidR="00463913">
        <w:t xml:space="preserve"> 2</w:t>
      </w:r>
      <w:r w:rsidR="00512DAC">
        <w:t xml:space="preserve"> och ändamål i </w:t>
      </w:r>
      <w:r w:rsidR="00463913">
        <w:t xml:space="preserve">§ </w:t>
      </w:r>
      <w:r w:rsidR="00512DAC">
        <w:t>3. Detta har gjorts i samverkan genom arbetsgrupper och remissbehandling.</w:t>
      </w:r>
    </w:p>
    <w:p w:rsidR="00512DAC" w:rsidRDefault="00512DAC" w:rsidP="00FF2AE0">
      <w:r>
        <w:t xml:space="preserve">Beslutet om strategi och verksamhetsplan från stämman 2017 ska ses som en strategisk inriktning för en fortsatt gemensam process </w:t>
      </w:r>
      <w:r w:rsidRPr="00B75D0C">
        <w:rPr>
          <w:color w:val="000000" w:themeColor="text1"/>
        </w:rPr>
        <w:t xml:space="preserve">för att tydliggöras i arbetet inom såväl riks </w:t>
      </w:r>
      <w:r>
        <w:t>som läns</w:t>
      </w:r>
      <w:r w:rsidR="00463913">
        <w:t xml:space="preserve"> och lokal nivå.</w:t>
      </w:r>
    </w:p>
    <w:p w:rsidR="00463913" w:rsidRDefault="00463913" w:rsidP="00FF2AE0">
      <w:r>
        <w:t>SHR:s styrelse ser det som angeläget att fortsätta detta arbete i samverkan. Detta kan ske genom arbete i arbetsgrupper tillsammans med lokal och regional representation.</w:t>
      </w:r>
    </w:p>
    <w:p w:rsidR="007B2F36" w:rsidRDefault="00463913" w:rsidP="00FF2AE0">
      <w:r>
        <w:t>Styrelsen föreslår stämman att besluta</w:t>
      </w:r>
    </w:p>
    <w:p w:rsidR="00463913" w:rsidRDefault="00923F89" w:rsidP="00923F89">
      <w:pPr>
        <w:ind w:left="720" w:hanging="720"/>
      </w:pPr>
      <w:r>
        <w:t>a</w:t>
      </w:r>
      <w:r w:rsidR="00463913">
        <w:t>tt</w:t>
      </w:r>
      <w:r w:rsidR="00463913">
        <w:tab/>
        <w:t xml:space="preserve">anta inriktning för Hemslöjdens gemensamma utveckling fram till nästa stämma 2021, </w:t>
      </w:r>
      <w:r>
        <w:t>för att omhänderta den grundsyn och de gemensamma värderingar och ändamål som är reglerade i de nya stadgarna.</w:t>
      </w:r>
    </w:p>
    <w:p w:rsidR="008C15A6" w:rsidRPr="00FD4D61" w:rsidRDefault="00923F89" w:rsidP="00FD4D61">
      <w:pPr>
        <w:ind w:left="720" w:hanging="720"/>
      </w:pPr>
      <w:r>
        <w:t>att</w:t>
      </w:r>
      <w:r>
        <w:tab/>
        <w:t>fortsätta en gemensam utvecklingsprocess med ordförandemöten 2019 och 2020 som bas.</w:t>
      </w:r>
    </w:p>
    <w:p w:rsidR="00257AD2" w:rsidRPr="009C2297" w:rsidRDefault="00257AD2" w:rsidP="00257AD2"/>
    <w:sectPr w:rsidR="00257AD2" w:rsidRPr="009C2297" w:rsidSect="00257AD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644" w:right="1418" w:bottom="1418" w:left="1418" w:header="1134" w:footer="8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9C9" w:rsidRDefault="009439C9" w:rsidP="00132D4F">
      <w:r>
        <w:separator/>
      </w:r>
    </w:p>
    <w:p w:rsidR="009439C9" w:rsidRDefault="009439C9"/>
  </w:endnote>
  <w:endnote w:type="continuationSeparator" w:id="0">
    <w:p w:rsidR="009439C9" w:rsidRDefault="009439C9" w:rsidP="00132D4F">
      <w:r>
        <w:continuationSeparator/>
      </w:r>
    </w:p>
    <w:p w:rsidR="009439C9" w:rsidRDefault="009439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CenturySchlbkLTStd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5A6" w:rsidRDefault="008C15A6" w:rsidP="00384DFA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 w:rsidR="00A25F8E">
      <w:rPr>
        <w:rStyle w:val="Sidnummer"/>
      </w:rPr>
      <w:fldChar w:fldCharType="separate"/>
    </w:r>
    <w:r w:rsidR="00A25F8E">
      <w:rPr>
        <w:rStyle w:val="Sidnummer"/>
        <w:noProof/>
      </w:rPr>
      <w:t>1</w:t>
    </w:r>
    <w:r>
      <w:rPr>
        <w:rStyle w:val="Sidnummer"/>
      </w:rPr>
      <w:fldChar w:fldCharType="end"/>
    </w:r>
  </w:p>
  <w:p w:rsidR="008C15A6" w:rsidRDefault="008C15A6">
    <w:pPr>
      <w:pStyle w:val="Sidfot"/>
    </w:pPr>
  </w:p>
  <w:p w:rsidR="008C15A6" w:rsidRDefault="008C15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A02" w:rsidRDefault="00FE5A02" w:rsidP="00FE5A02">
    <w:pPr>
      <w:pStyle w:val="Sidfot"/>
      <w:framePr w:w="357" w:h="357" w:hRule="exact" w:wrap="around" w:vAnchor="text" w:hAnchor="page" w:x="10111" w:y="85"/>
      <w:jc w:val="right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57AD2">
      <w:rPr>
        <w:rStyle w:val="Sidnummer"/>
        <w:noProof/>
      </w:rPr>
      <w:t>2</w:t>
    </w:r>
    <w:r>
      <w:rPr>
        <w:rStyle w:val="Sidnummer"/>
      </w:rPr>
      <w:fldChar w:fldCharType="end"/>
    </w:r>
  </w:p>
  <w:p w:rsidR="00FE5A02" w:rsidRPr="00F91883" w:rsidRDefault="00FE5A02" w:rsidP="00DC7E1B">
    <w:pPr>
      <w:spacing w:after="0" w:line="220" w:lineRule="atLeast"/>
      <w:rPr>
        <w:rFonts w:cs="NewCenturySchlbkLTStd-Roman"/>
        <w:spacing w:val="1"/>
        <w:sz w:val="14"/>
        <w:szCs w:val="14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5A6" w:rsidRDefault="009439C9" w:rsidP="0027706B">
    <w:pPr>
      <w:rPr>
        <w:rStyle w:val="Text-Frklaring"/>
        <w:rFonts w:ascii="Arial" w:hAnsi="Arial" w:cs="Arial"/>
        <w:b/>
        <w:bCs/>
        <w:sz w:val="14"/>
        <w:szCs w:val="14"/>
        <w:lang w:val="en-US"/>
      </w:rPr>
    </w:pPr>
    <w:r>
      <w:rPr>
        <w:rStyle w:val="Text-Frklaring"/>
        <w:rFonts w:ascii="Arial" w:hAnsi="Arial" w:cs="Arial"/>
        <w:b/>
        <w:bCs/>
        <w:noProof/>
        <w:sz w:val="14"/>
        <w:szCs w:val="14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Default Line" style="width:453.6pt;height:.25pt;mso-width-percent:0;mso-height-percent:0;mso-width-percent:0;mso-height-percent:0" o:hrpct="0" o:hralign="center" o:hr="t">
          <v:imagedata r:id="rId1" o:title="Default Line"/>
        </v:shape>
      </w:pict>
    </w:r>
  </w:p>
  <w:p w:rsidR="008C15A6" w:rsidRPr="001B798A" w:rsidRDefault="008C15A6" w:rsidP="00DC7E1B">
    <w:pPr>
      <w:spacing w:after="0" w:line="220" w:lineRule="atLeast"/>
      <w:rPr>
        <w:rStyle w:val="Text-Frklaring"/>
        <w:rFonts w:ascii="Arial" w:hAnsi="Arial" w:cs="Arial"/>
        <w:b/>
        <w:bCs/>
        <w:sz w:val="14"/>
        <w:szCs w:val="14"/>
      </w:rPr>
    </w:pPr>
    <w:r w:rsidRPr="001B798A">
      <w:rPr>
        <w:rStyle w:val="Text-Frklaring"/>
        <w:rFonts w:ascii="Arial" w:hAnsi="Arial" w:cs="Arial"/>
        <w:b/>
        <w:bCs/>
        <w:sz w:val="14"/>
        <w:szCs w:val="14"/>
      </w:rPr>
      <w:t>Svenska Hemslöjdsföreningarnas Riksförbund</w:t>
    </w:r>
  </w:p>
  <w:p w:rsidR="008C15A6" w:rsidRPr="001B798A" w:rsidRDefault="008C15A6" w:rsidP="00DC7E1B">
    <w:pPr>
      <w:spacing w:after="0" w:line="220" w:lineRule="atLeast"/>
      <w:rPr>
        <w:rStyle w:val="Text-Frklaring"/>
        <w:rFonts w:ascii="Georgia" w:hAnsi="Georgia"/>
        <w:spacing w:val="1"/>
        <w:sz w:val="14"/>
        <w:szCs w:val="14"/>
      </w:rPr>
    </w:pPr>
    <w:r w:rsidRPr="001B798A">
      <w:rPr>
        <w:rStyle w:val="Text-Frklaring"/>
        <w:rFonts w:ascii="Georgia" w:hAnsi="Georgia"/>
        <w:spacing w:val="1"/>
        <w:sz w:val="14"/>
        <w:szCs w:val="14"/>
      </w:rPr>
      <w:t>Åsögatan 122, 116 24 Stockholm</w:t>
    </w:r>
  </w:p>
  <w:p w:rsidR="008C15A6" w:rsidRPr="001B798A" w:rsidRDefault="008C15A6" w:rsidP="00DC7E1B">
    <w:pPr>
      <w:spacing w:after="0" w:line="220" w:lineRule="atLeast"/>
      <w:rPr>
        <w:rStyle w:val="Text-Frklaring"/>
        <w:rFonts w:ascii="Georgia" w:hAnsi="Georgia"/>
        <w:spacing w:val="1"/>
        <w:sz w:val="14"/>
        <w:szCs w:val="14"/>
      </w:rPr>
    </w:pPr>
    <w:r w:rsidRPr="001B798A">
      <w:rPr>
        <w:rStyle w:val="Text-Frklaring"/>
        <w:rFonts w:ascii="Georgia" w:hAnsi="Georgia"/>
        <w:spacing w:val="1"/>
        <w:sz w:val="14"/>
        <w:szCs w:val="14"/>
      </w:rPr>
      <w:t xml:space="preserve">www.hemslojden.org </w:t>
    </w:r>
    <w:r w:rsidRPr="001B798A">
      <w:rPr>
        <w:rStyle w:val="Text-Frklaring"/>
        <w:rFonts w:ascii="Georgia" w:hAnsi="Georgia"/>
        <w:spacing w:val="1"/>
        <w:position w:val="1"/>
        <w:sz w:val="14"/>
        <w:szCs w:val="14"/>
      </w:rPr>
      <w:t>•</w:t>
    </w:r>
    <w:r w:rsidRPr="001B798A">
      <w:rPr>
        <w:rStyle w:val="Text-Frklaring"/>
        <w:rFonts w:ascii="Georgia" w:hAnsi="Georgia"/>
        <w:spacing w:val="1"/>
        <w:sz w:val="14"/>
        <w:szCs w:val="14"/>
      </w:rPr>
      <w:t xml:space="preserve"> info@hemslojden.org</w:t>
    </w:r>
  </w:p>
  <w:p w:rsidR="008C15A6" w:rsidRPr="0027706B" w:rsidRDefault="008C15A6" w:rsidP="00DC7E1B">
    <w:pPr>
      <w:spacing w:after="0" w:line="220" w:lineRule="atLeast"/>
      <w:rPr>
        <w:rFonts w:cs="NewCenturySchlbkLTStd-Roman"/>
        <w:spacing w:val="1"/>
        <w:sz w:val="14"/>
        <w:szCs w:val="14"/>
        <w:lang w:val="en-US"/>
      </w:rPr>
    </w:pPr>
    <w:r w:rsidRPr="00F91883">
      <w:rPr>
        <w:rStyle w:val="Text-Frklaring"/>
        <w:rFonts w:ascii="Georgia" w:hAnsi="Georgia"/>
        <w:spacing w:val="1"/>
        <w:sz w:val="14"/>
        <w:szCs w:val="14"/>
        <w:lang w:val="en-US"/>
      </w:rPr>
      <w:t xml:space="preserve">08-54 54 94 50 </w:t>
    </w:r>
    <w:r w:rsidRPr="00F91883">
      <w:rPr>
        <w:rStyle w:val="Text-Frklaring"/>
        <w:rFonts w:ascii="Georgia" w:hAnsi="Georgia"/>
        <w:spacing w:val="1"/>
        <w:position w:val="1"/>
        <w:sz w:val="14"/>
        <w:szCs w:val="14"/>
        <w:lang w:val="en-US"/>
      </w:rPr>
      <w:t>•</w:t>
    </w:r>
    <w:r w:rsidRPr="00F91883">
      <w:rPr>
        <w:rStyle w:val="Text-Frklaring"/>
        <w:rFonts w:ascii="Georgia" w:hAnsi="Georgia"/>
        <w:spacing w:val="1"/>
        <w:sz w:val="14"/>
        <w:szCs w:val="14"/>
        <w:lang w:val="en-US"/>
      </w:rPr>
      <w:t xml:space="preserve"> Org.nr: 81 64 00-2126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9C9" w:rsidRDefault="009439C9" w:rsidP="00132D4F">
      <w:r>
        <w:separator/>
      </w:r>
    </w:p>
    <w:p w:rsidR="009439C9" w:rsidRDefault="009439C9"/>
  </w:footnote>
  <w:footnote w:type="continuationSeparator" w:id="0">
    <w:p w:rsidR="009439C9" w:rsidRDefault="009439C9" w:rsidP="00132D4F">
      <w:r>
        <w:continuationSeparator/>
      </w:r>
    </w:p>
    <w:p w:rsidR="009439C9" w:rsidRDefault="009439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654" w:rsidRDefault="00D65654">
    <w:pPr>
      <w:pStyle w:val="Sidhuvud"/>
    </w:pPr>
    <w:r>
      <w:rPr>
        <w:noProof/>
        <w:lang w:eastAsia="sv-SE"/>
      </w:rPr>
      <w:drawing>
        <wp:inline distT="0" distB="0" distL="0" distR="0" wp14:anchorId="5E1D1E2E" wp14:editId="1E1BC5AC">
          <wp:extent cx="2524125" cy="581025"/>
          <wp:effectExtent l="0" t="0" r="9525" b="9525"/>
          <wp:docPr id="1" name="Bild 3" descr="hemslojden_logotyp_positiv_farg_rgb_high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mslojden_logotyp_positiv_farg_rgb_high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24CF" w:rsidRDefault="00F724CF">
    <w:pPr>
      <w:pStyle w:val="Sidhuvud"/>
    </w:pPr>
  </w:p>
  <w:p w:rsidR="00F724CF" w:rsidRDefault="00F724CF">
    <w:pPr>
      <w:pStyle w:val="Sidhuvud"/>
    </w:pPr>
  </w:p>
  <w:p w:rsidR="00F724CF" w:rsidRDefault="00F724C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5A6" w:rsidRDefault="001B798A">
    <w:pPr>
      <w:pStyle w:val="Sidhuvud"/>
    </w:pPr>
    <w:r>
      <w:rPr>
        <w:noProof/>
        <w:lang w:eastAsia="sv-SE"/>
      </w:rPr>
      <w:drawing>
        <wp:inline distT="0" distB="0" distL="0" distR="0" wp14:anchorId="2A7B0DBC" wp14:editId="4DCAAC41">
          <wp:extent cx="2524125" cy="581025"/>
          <wp:effectExtent l="0" t="0" r="9525" b="9525"/>
          <wp:docPr id="3" name="Bild 3" descr="hemslojden_logotyp_positiv_farg_rgb_high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mslojden_logotyp_positiv_farg_rgb_high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15A6" w:rsidRDefault="008C15A6">
    <w:pPr>
      <w:pStyle w:val="Sidhuvud"/>
    </w:pPr>
  </w:p>
  <w:p w:rsidR="008C15A6" w:rsidRDefault="008C15A6">
    <w:pPr>
      <w:pStyle w:val="Sidhuvud"/>
    </w:pPr>
  </w:p>
  <w:p w:rsidR="008C15A6" w:rsidRDefault="008C15A6">
    <w:pPr>
      <w:pStyle w:val="Sidhuvud"/>
    </w:pPr>
  </w:p>
  <w:p w:rsidR="008C15A6" w:rsidRDefault="008C15A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95C9F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3A217E"/>
    <w:multiLevelType w:val="hybridMultilevel"/>
    <w:tmpl w:val="24205B70"/>
    <w:lvl w:ilvl="0" w:tplc="7AAA4E90">
      <w:start w:val="1"/>
      <w:numFmt w:val="bullet"/>
      <w:lvlText w:val=""/>
      <w:lvlJc w:val="left"/>
      <w:pPr>
        <w:ind w:left="1741" w:hanging="89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" w15:restartNumberingAfterBreak="0">
    <w:nsid w:val="30D17C91"/>
    <w:multiLevelType w:val="multilevel"/>
    <w:tmpl w:val="CF683F08"/>
    <w:lvl w:ilvl="0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" w15:restartNumberingAfterBreak="0">
    <w:nsid w:val="3DC02EAD"/>
    <w:multiLevelType w:val="hybridMultilevel"/>
    <w:tmpl w:val="CF683F08"/>
    <w:lvl w:ilvl="0" w:tplc="0409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4" w15:restartNumberingAfterBreak="0">
    <w:nsid w:val="6E49455A"/>
    <w:multiLevelType w:val="multilevel"/>
    <w:tmpl w:val="46884DA8"/>
    <w:lvl w:ilvl="0">
      <w:start w:val="1"/>
      <w:numFmt w:val="bullet"/>
      <w:pStyle w:val="Punktlista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5" w15:restartNumberingAfterBreak="0">
    <w:nsid w:val="71CE4168"/>
    <w:multiLevelType w:val="multilevel"/>
    <w:tmpl w:val="24205B70"/>
    <w:lvl w:ilvl="0">
      <w:start w:val="1"/>
      <w:numFmt w:val="bullet"/>
      <w:lvlText w:val=""/>
      <w:lvlJc w:val="left"/>
      <w:pPr>
        <w:ind w:left="1741" w:hanging="89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97"/>
    <w:rsid w:val="00084A33"/>
    <w:rsid w:val="000955BA"/>
    <w:rsid w:val="000A20EC"/>
    <w:rsid w:val="000A3213"/>
    <w:rsid w:val="000C23C0"/>
    <w:rsid w:val="000C60C1"/>
    <w:rsid w:val="00116AB2"/>
    <w:rsid w:val="00120DB7"/>
    <w:rsid w:val="00132D4F"/>
    <w:rsid w:val="00153427"/>
    <w:rsid w:val="001646F1"/>
    <w:rsid w:val="001A0ADE"/>
    <w:rsid w:val="001A6AC5"/>
    <w:rsid w:val="001B798A"/>
    <w:rsid w:val="001E575F"/>
    <w:rsid w:val="00257AD2"/>
    <w:rsid w:val="0027706B"/>
    <w:rsid w:val="002F5CFF"/>
    <w:rsid w:val="0037157D"/>
    <w:rsid w:val="0037173A"/>
    <w:rsid w:val="00384DFA"/>
    <w:rsid w:val="003865E1"/>
    <w:rsid w:val="003A60E8"/>
    <w:rsid w:val="00463913"/>
    <w:rsid w:val="004E29A3"/>
    <w:rsid w:val="00512DAC"/>
    <w:rsid w:val="00547188"/>
    <w:rsid w:val="005D26BC"/>
    <w:rsid w:val="00601F3E"/>
    <w:rsid w:val="00654F2B"/>
    <w:rsid w:val="006626E2"/>
    <w:rsid w:val="006F03E9"/>
    <w:rsid w:val="0070627D"/>
    <w:rsid w:val="007164BC"/>
    <w:rsid w:val="00742708"/>
    <w:rsid w:val="007629D6"/>
    <w:rsid w:val="00767DF3"/>
    <w:rsid w:val="00784C3C"/>
    <w:rsid w:val="007975D7"/>
    <w:rsid w:val="007B2F36"/>
    <w:rsid w:val="007B767D"/>
    <w:rsid w:val="0081694A"/>
    <w:rsid w:val="00881464"/>
    <w:rsid w:val="008C15A6"/>
    <w:rsid w:val="008C75AD"/>
    <w:rsid w:val="00923F89"/>
    <w:rsid w:val="00941544"/>
    <w:rsid w:val="009439C9"/>
    <w:rsid w:val="00972FF7"/>
    <w:rsid w:val="00991479"/>
    <w:rsid w:val="009C0F1A"/>
    <w:rsid w:val="009C2297"/>
    <w:rsid w:val="009E5DBF"/>
    <w:rsid w:val="00A01D41"/>
    <w:rsid w:val="00A12583"/>
    <w:rsid w:val="00A25F8E"/>
    <w:rsid w:val="00A274DF"/>
    <w:rsid w:val="00A3115B"/>
    <w:rsid w:val="00A5698E"/>
    <w:rsid w:val="00A83665"/>
    <w:rsid w:val="00A971E7"/>
    <w:rsid w:val="00AB3FD1"/>
    <w:rsid w:val="00AB7FB9"/>
    <w:rsid w:val="00AC15ED"/>
    <w:rsid w:val="00AC5150"/>
    <w:rsid w:val="00B02124"/>
    <w:rsid w:val="00B23858"/>
    <w:rsid w:val="00B27872"/>
    <w:rsid w:val="00B600CC"/>
    <w:rsid w:val="00B6102E"/>
    <w:rsid w:val="00B65E22"/>
    <w:rsid w:val="00B75D0C"/>
    <w:rsid w:val="00BC3DC6"/>
    <w:rsid w:val="00C07217"/>
    <w:rsid w:val="00C10CFA"/>
    <w:rsid w:val="00C77AA8"/>
    <w:rsid w:val="00C965F5"/>
    <w:rsid w:val="00CB465E"/>
    <w:rsid w:val="00CE3579"/>
    <w:rsid w:val="00CE7C95"/>
    <w:rsid w:val="00D12D93"/>
    <w:rsid w:val="00D179D6"/>
    <w:rsid w:val="00D2093E"/>
    <w:rsid w:val="00D22D4A"/>
    <w:rsid w:val="00D302BE"/>
    <w:rsid w:val="00D54BBB"/>
    <w:rsid w:val="00D6562A"/>
    <w:rsid w:val="00D65654"/>
    <w:rsid w:val="00DA1B64"/>
    <w:rsid w:val="00DC7E1B"/>
    <w:rsid w:val="00DE7464"/>
    <w:rsid w:val="00E34E12"/>
    <w:rsid w:val="00E85443"/>
    <w:rsid w:val="00EE5DAB"/>
    <w:rsid w:val="00F16CB9"/>
    <w:rsid w:val="00F319CE"/>
    <w:rsid w:val="00F350EF"/>
    <w:rsid w:val="00F368C3"/>
    <w:rsid w:val="00F513AD"/>
    <w:rsid w:val="00F5767C"/>
    <w:rsid w:val="00F724CF"/>
    <w:rsid w:val="00F91883"/>
    <w:rsid w:val="00FD102C"/>
    <w:rsid w:val="00FD4D61"/>
    <w:rsid w:val="00FE5A02"/>
    <w:rsid w:val="00FF2A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2B8381"/>
  <w15:docId w15:val="{AF3C8030-B252-AC45-AA37-4E79816D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E22"/>
    <w:pPr>
      <w:spacing w:after="240" w:line="280" w:lineRule="atLeast"/>
    </w:pPr>
    <w:rPr>
      <w:rFonts w:ascii="Georgia" w:hAnsi="Georgia"/>
      <w:szCs w:val="24"/>
      <w:lang w:eastAsia="ja-JP"/>
    </w:rPr>
  </w:style>
  <w:style w:type="paragraph" w:styleId="Rubrik1">
    <w:name w:val="heading 1"/>
    <w:basedOn w:val="Normal"/>
    <w:next w:val="Normal"/>
    <w:link w:val="Rubrik1Char"/>
    <w:uiPriority w:val="9"/>
    <w:rsid w:val="00384DFA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unhideWhenUsed/>
    <w:rsid w:val="00132D4F"/>
    <w:pPr>
      <w:tabs>
        <w:tab w:val="center" w:pos="4153"/>
        <w:tab w:val="right" w:pos="8306"/>
      </w:tabs>
    </w:pPr>
    <w:rPr>
      <w:sz w:val="24"/>
      <w:szCs w:val="24"/>
      <w:lang w:eastAsia="ja-JP"/>
    </w:rPr>
  </w:style>
  <w:style w:type="character" w:customStyle="1" w:styleId="SidhuvudChar">
    <w:name w:val="Sidhuvud Char"/>
    <w:basedOn w:val="Standardstycketeckensnitt"/>
    <w:link w:val="Sidhuvud"/>
    <w:uiPriority w:val="99"/>
    <w:rsid w:val="00132D4F"/>
  </w:style>
  <w:style w:type="paragraph" w:styleId="Sidfot">
    <w:name w:val="footer"/>
    <w:link w:val="SidfotChar"/>
    <w:uiPriority w:val="99"/>
    <w:unhideWhenUsed/>
    <w:rsid w:val="00132D4F"/>
    <w:pPr>
      <w:tabs>
        <w:tab w:val="center" w:pos="4153"/>
        <w:tab w:val="right" w:pos="8306"/>
      </w:tabs>
    </w:pPr>
    <w:rPr>
      <w:rFonts w:ascii="Georgia" w:hAnsi="Georgia"/>
      <w:sz w:val="18"/>
      <w:szCs w:val="24"/>
      <w:lang w:eastAsia="ja-JP"/>
    </w:rPr>
  </w:style>
  <w:style w:type="character" w:customStyle="1" w:styleId="SidfotChar">
    <w:name w:val="Sidfot Char"/>
    <w:link w:val="Sidfot"/>
    <w:uiPriority w:val="99"/>
    <w:rsid w:val="00132D4F"/>
    <w:rPr>
      <w:rFonts w:ascii="Georgia" w:hAnsi="Georgia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32D4F"/>
    <w:rPr>
      <w:rFonts w:ascii="Lucida Grande" w:hAnsi="Lucida Grande" w:cs="Lucida Grande"/>
      <w:szCs w:val="18"/>
    </w:rPr>
  </w:style>
  <w:style w:type="character" w:customStyle="1" w:styleId="BallongtextChar">
    <w:name w:val="Ballongtext Char"/>
    <w:link w:val="Ballongtext"/>
    <w:uiPriority w:val="99"/>
    <w:semiHidden/>
    <w:rsid w:val="00132D4F"/>
    <w:rPr>
      <w:rFonts w:ascii="Lucida Grande" w:hAnsi="Lucida Grande" w:cs="Lucida Grande"/>
      <w:sz w:val="18"/>
      <w:szCs w:val="18"/>
    </w:rPr>
  </w:style>
  <w:style w:type="paragraph" w:styleId="Normalwebb">
    <w:name w:val="Normal (Web)"/>
    <w:basedOn w:val="Normal"/>
    <w:uiPriority w:val="99"/>
    <w:unhideWhenUsed/>
    <w:rsid w:val="00132D4F"/>
    <w:pPr>
      <w:spacing w:before="100" w:beforeAutospacing="1" w:after="100" w:afterAutospacing="1"/>
    </w:pPr>
    <w:rPr>
      <w:rFonts w:ascii="Times" w:hAnsi="Times"/>
      <w:szCs w:val="20"/>
      <w:lang w:eastAsia="en-US"/>
    </w:rPr>
  </w:style>
  <w:style w:type="paragraph" w:customStyle="1" w:styleId="H1huvudrubrik">
    <w:name w:val="H1_huvudrubrik"/>
    <w:basedOn w:val="Normal"/>
    <w:next w:val="Normal"/>
    <w:autoRedefine/>
    <w:uiPriority w:val="1"/>
    <w:qFormat/>
    <w:rsid w:val="006F03E9"/>
    <w:pPr>
      <w:tabs>
        <w:tab w:val="left" w:pos="1985"/>
        <w:tab w:val="left" w:pos="4253"/>
      </w:tabs>
      <w:spacing w:line="240" w:lineRule="auto"/>
    </w:pPr>
    <w:rPr>
      <w:rFonts w:ascii="Arial" w:hAnsi="Arial"/>
      <w:b/>
      <w:bCs/>
      <w:color w:val="000000"/>
      <w:spacing w:val="-30"/>
      <w:sz w:val="48"/>
      <w:szCs w:val="72"/>
    </w:rPr>
  </w:style>
  <w:style w:type="paragraph" w:customStyle="1" w:styleId="Ingress">
    <w:name w:val="Ingress"/>
    <w:basedOn w:val="Normal"/>
    <w:next w:val="Normal"/>
    <w:uiPriority w:val="4"/>
    <w:qFormat/>
    <w:rsid w:val="00D302BE"/>
    <w:pPr>
      <w:ind w:right="284"/>
    </w:pPr>
    <w:rPr>
      <w:rFonts w:ascii="Arial" w:hAnsi="Arial" w:cs="Arial"/>
      <w:b/>
      <w:szCs w:val="18"/>
    </w:rPr>
  </w:style>
  <w:style w:type="character" w:styleId="Hyperlnk">
    <w:name w:val="Hyperlink"/>
    <w:uiPriority w:val="99"/>
    <w:unhideWhenUsed/>
    <w:rsid w:val="00F91883"/>
    <w:rPr>
      <w:color w:val="0000FF"/>
      <w:u w:val="single"/>
    </w:rPr>
  </w:style>
  <w:style w:type="table" w:styleId="Tabellrutnt">
    <w:name w:val="Table Grid"/>
    <w:basedOn w:val="Normaltabell"/>
    <w:uiPriority w:val="59"/>
    <w:rsid w:val="00706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Frklaring">
    <w:name w:val="Text - Förklaring"/>
    <w:uiPriority w:val="99"/>
    <w:rsid w:val="000A20EC"/>
    <w:rPr>
      <w:rFonts w:ascii="NewCenturySchlbkLTStd-Roman" w:hAnsi="NewCenturySchlbkLTStd-Roman" w:cs="NewCenturySchlbkLTStd-Roman"/>
      <w:sz w:val="16"/>
      <w:szCs w:val="16"/>
    </w:rPr>
  </w:style>
  <w:style w:type="character" w:styleId="Sidnummer">
    <w:name w:val="page number"/>
    <w:uiPriority w:val="99"/>
    <w:semiHidden/>
    <w:unhideWhenUsed/>
    <w:rsid w:val="00384DFA"/>
  </w:style>
  <w:style w:type="character" w:customStyle="1" w:styleId="Rubrik1Char">
    <w:name w:val="Rubrik 1 Char"/>
    <w:link w:val="Rubrik1"/>
    <w:uiPriority w:val="9"/>
    <w:rsid w:val="00384DFA"/>
    <w:rPr>
      <w:rFonts w:ascii="Calibri" w:eastAsia="MS Gothic" w:hAnsi="Calibri" w:cs="Times New Roman"/>
      <w:b/>
      <w:bCs/>
      <w:kern w:val="32"/>
      <w:sz w:val="32"/>
      <w:szCs w:val="32"/>
      <w:lang w:eastAsia="ja-JP"/>
    </w:rPr>
  </w:style>
  <w:style w:type="paragraph" w:customStyle="1" w:styleId="H2underrubrik">
    <w:name w:val="H2_underrubrik"/>
    <w:basedOn w:val="Normal"/>
    <w:next w:val="Brdtext"/>
    <w:uiPriority w:val="2"/>
    <w:qFormat/>
    <w:rsid w:val="00B65E22"/>
    <w:pPr>
      <w:spacing w:after="60" w:line="360" w:lineRule="atLeast"/>
      <w:ind w:right="284"/>
    </w:pPr>
    <w:rPr>
      <w:rFonts w:ascii="Arial" w:hAnsi="Arial" w:cs="Arial"/>
      <w:b/>
      <w:sz w:val="32"/>
    </w:rPr>
  </w:style>
  <w:style w:type="paragraph" w:styleId="Punktlista">
    <w:name w:val="List Bullet"/>
    <w:basedOn w:val="Normal"/>
    <w:uiPriority w:val="99"/>
    <w:unhideWhenUsed/>
    <w:rsid w:val="001B798A"/>
    <w:pPr>
      <w:numPr>
        <w:numId w:val="5"/>
      </w:numPr>
      <w:contextualSpacing/>
    </w:pPr>
  </w:style>
  <w:style w:type="paragraph" w:customStyle="1" w:styleId="FormatmallPunktlistaHger05cm">
    <w:name w:val="Formatmall Punktlista + Höger:  05 cm"/>
    <w:basedOn w:val="Punktlista"/>
    <w:rsid w:val="001B798A"/>
    <w:pPr>
      <w:ind w:left="567" w:firstLine="0"/>
    </w:pPr>
    <w:rPr>
      <w:rFonts w:eastAsia="Times New Roman"/>
      <w:szCs w:val="20"/>
    </w:rPr>
  </w:style>
  <w:style w:type="paragraph" w:customStyle="1" w:styleId="PunktlistaHemsljden">
    <w:name w:val="Punktlista Hemslöjden"/>
    <w:basedOn w:val="Punktlista"/>
    <w:uiPriority w:val="5"/>
    <w:qFormat/>
    <w:rsid w:val="001B798A"/>
    <w:pPr>
      <w:ind w:right="284"/>
    </w:pPr>
    <w:rPr>
      <w:rFonts w:eastAsia="Times New Roman"/>
      <w:szCs w:val="20"/>
    </w:rPr>
  </w:style>
  <w:style w:type="paragraph" w:styleId="Liststycke">
    <w:name w:val="List Paragraph"/>
    <w:basedOn w:val="Normal"/>
    <w:uiPriority w:val="72"/>
    <w:rsid w:val="001B798A"/>
    <w:pPr>
      <w:ind w:left="1304"/>
    </w:pPr>
  </w:style>
  <w:style w:type="paragraph" w:styleId="Brdtext">
    <w:name w:val="Body Text"/>
    <w:basedOn w:val="Normal"/>
    <w:link w:val="BrdtextChar"/>
    <w:uiPriority w:val="99"/>
    <w:semiHidden/>
    <w:unhideWhenUsed/>
    <w:rsid w:val="00F724CF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F724CF"/>
    <w:rPr>
      <w:rFonts w:ascii="Georgia" w:hAnsi="Georgia"/>
      <w:szCs w:val="24"/>
      <w:lang w:eastAsia="ja-JP"/>
    </w:rPr>
  </w:style>
  <w:style w:type="paragraph" w:customStyle="1" w:styleId="H3underrubrik">
    <w:name w:val="H3_underrubrik"/>
    <w:basedOn w:val="Ingress"/>
    <w:next w:val="Normal"/>
    <w:uiPriority w:val="3"/>
    <w:qFormat/>
    <w:rsid w:val="004E29A3"/>
    <w:pPr>
      <w:spacing w:after="6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Hemslöjden">
      <a:dk1>
        <a:sysClr val="windowText" lastClr="000000"/>
      </a:dk1>
      <a:lt1>
        <a:sysClr val="window" lastClr="FFFFFF"/>
      </a:lt1>
      <a:dk2>
        <a:srgbClr val="0093D0"/>
      </a:dk2>
      <a:lt2>
        <a:srgbClr val="EEECE1"/>
      </a:lt2>
      <a:accent1>
        <a:srgbClr val="F15B40"/>
      </a:accent1>
      <a:accent2>
        <a:srgbClr val="0093D0"/>
      </a:accent2>
      <a:accent3>
        <a:srgbClr val="FCB52E"/>
      </a:accent3>
      <a:accent4>
        <a:srgbClr val="361F14"/>
      </a:accent4>
      <a:accent5>
        <a:srgbClr val="E9E8DB"/>
      </a:accent5>
      <a:accent6>
        <a:srgbClr val="000000"/>
      </a:accent6>
      <a:hlink>
        <a:srgbClr val="F15B40"/>
      </a:hlink>
      <a:folHlink>
        <a:srgbClr val="0093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97982D-68BC-4B1F-985D-F023E55ED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1357</Characters>
  <Application>Microsoft Office Word</Application>
  <DocSecurity>0</DocSecurity>
  <Lines>11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SNASK</Company>
  <LinksUpToDate>false</LinksUpToDate>
  <CharactersWithSpaces>1609</CharactersWithSpaces>
  <SharedDoc>false</SharedDoc>
  <HLinks>
    <vt:vector size="18" baseType="variant">
      <vt:variant>
        <vt:i4>4456449</vt:i4>
      </vt:variant>
      <vt:variant>
        <vt:i4>10903</vt:i4>
      </vt:variant>
      <vt:variant>
        <vt:i4>1026</vt:i4>
      </vt:variant>
      <vt:variant>
        <vt:i4>1</vt:i4>
      </vt:variant>
      <vt:variant>
        <vt:lpwstr>Default Line</vt:lpwstr>
      </vt:variant>
      <vt:variant>
        <vt:lpwstr/>
      </vt:variant>
      <vt:variant>
        <vt:i4>6946871</vt:i4>
      </vt:variant>
      <vt:variant>
        <vt:i4>11071</vt:i4>
      </vt:variant>
      <vt:variant>
        <vt:i4>1027</vt:i4>
      </vt:variant>
      <vt:variant>
        <vt:i4>1</vt:i4>
      </vt:variant>
      <vt:variant>
        <vt:lpwstr>hemslojden_logotyp_positiv_farg_rgb_highres</vt:lpwstr>
      </vt:variant>
      <vt:variant>
        <vt:lpwstr/>
      </vt:variant>
      <vt:variant>
        <vt:i4>4456449</vt:i4>
      </vt:variant>
      <vt:variant>
        <vt:i4>11078</vt:i4>
      </vt:variant>
      <vt:variant>
        <vt:i4>1025</vt:i4>
      </vt:variant>
      <vt:variant>
        <vt:i4>1</vt:i4>
      </vt:variant>
      <vt:variant>
        <vt:lpwstr>Default Line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Åse Berglund</dc:creator>
  <cp:lastModifiedBy>Agneta Carlson</cp:lastModifiedBy>
  <cp:revision>3</cp:revision>
  <cp:lastPrinted>2019-04-25T13:33:00Z</cp:lastPrinted>
  <dcterms:created xsi:type="dcterms:W3CDTF">2019-04-25T13:32:00Z</dcterms:created>
  <dcterms:modified xsi:type="dcterms:W3CDTF">2019-04-25T13:33:00Z</dcterms:modified>
</cp:coreProperties>
</file>